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697" w:rsidRPr="0022460A" w:rsidRDefault="00673697" w:rsidP="00673697">
      <w:pPr>
        <w:widowControl/>
        <w:spacing w:line="400" w:lineRule="exact"/>
        <w:jc w:val="center"/>
        <w:textDirection w:val="lrTbV"/>
        <w:textAlignment w:val="center"/>
        <w:rPr>
          <w:rFonts w:ascii="標楷體" w:eastAsia="標楷體" w:hAnsi="標楷體"/>
          <w:sz w:val="40"/>
          <w:szCs w:val="40"/>
        </w:rPr>
      </w:pPr>
      <w:r w:rsidRPr="0022460A">
        <w:rPr>
          <w:rFonts w:ascii="標楷體" w:eastAsia="標楷體" w:hAnsi="標楷體" w:hint="eastAsia"/>
          <w:sz w:val="40"/>
          <w:szCs w:val="40"/>
        </w:rPr>
        <w:t>銘傳大學1</w:t>
      </w:r>
      <w:r w:rsidRPr="0022460A">
        <w:rPr>
          <w:rFonts w:ascii="標楷體" w:eastAsia="標楷體" w:hAnsi="標楷體"/>
          <w:sz w:val="40"/>
          <w:szCs w:val="40"/>
        </w:rPr>
        <w:t>1</w:t>
      </w:r>
      <w:r>
        <w:rPr>
          <w:rFonts w:ascii="標楷體" w:eastAsia="標楷體" w:hAnsi="標楷體"/>
          <w:sz w:val="40"/>
          <w:szCs w:val="40"/>
        </w:rPr>
        <w:t>5</w:t>
      </w:r>
      <w:r w:rsidRPr="0022460A">
        <w:rPr>
          <w:rFonts w:ascii="標楷體" w:eastAsia="標楷體" w:hAnsi="標楷體" w:hint="eastAsia"/>
          <w:sz w:val="40"/>
          <w:szCs w:val="40"/>
        </w:rPr>
        <w:t>學年度第1學期</w:t>
      </w:r>
    </w:p>
    <w:p w:rsidR="00673697" w:rsidRDefault="00673697" w:rsidP="00673697">
      <w:pPr>
        <w:spacing w:before="240" w:after="60" w:line="600" w:lineRule="exact"/>
        <w:jc w:val="center"/>
        <w:outlineLvl w:val="0"/>
        <w:rPr>
          <w:rFonts w:ascii="標楷體" w:eastAsia="標楷體" w:hAnsi="標楷體"/>
          <w:b/>
          <w:bCs/>
          <w:sz w:val="40"/>
          <w:szCs w:val="40"/>
        </w:rPr>
      </w:pPr>
      <w:r w:rsidRPr="0022460A">
        <w:rPr>
          <w:rFonts w:ascii="標楷體" w:eastAsia="標楷體" w:hAnsi="標楷體" w:hint="eastAsia"/>
          <w:b/>
          <w:bCs/>
          <w:sz w:val="40"/>
          <w:szCs w:val="40"/>
        </w:rPr>
        <w:t>3、4年級體育課選項科目(台北校區)</w:t>
      </w:r>
    </w:p>
    <w:p w:rsidR="00673697" w:rsidRPr="0022460A" w:rsidRDefault="00673697" w:rsidP="00673697">
      <w:pPr>
        <w:spacing w:line="6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22460A">
        <w:rPr>
          <w:rFonts w:ascii="標楷體" w:eastAsia="標楷體" w:hAnsi="標楷體"/>
          <w:b/>
          <w:bCs/>
          <w:sz w:val="28"/>
          <w:szCs w:val="28"/>
        </w:rPr>
        <w:t xml:space="preserve">Ming Chuan University </w:t>
      </w:r>
      <w:r w:rsidRPr="0022460A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Pr="0022460A">
        <w:rPr>
          <w:rFonts w:ascii="標楷體" w:eastAsia="標楷體" w:hAnsi="標楷體"/>
          <w:b/>
          <w:bCs/>
          <w:sz w:val="28"/>
          <w:szCs w:val="28"/>
          <w:vertAlign w:val="superscript"/>
        </w:rPr>
        <w:t>nd</w:t>
      </w:r>
      <w:r w:rsidRPr="0022460A">
        <w:rPr>
          <w:rFonts w:ascii="標楷體" w:eastAsia="標楷體" w:hAnsi="標楷體"/>
          <w:b/>
          <w:bCs/>
          <w:sz w:val="28"/>
          <w:szCs w:val="28"/>
        </w:rPr>
        <w:t xml:space="preserve"> Semester of 20</w:t>
      </w:r>
      <w:r w:rsidRPr="0022460A">
        <w:rPr>
          <w:rFonts w:ascii="標楷體" w:eastAsia="標楷體" w:hAnsi="標楷體" w:hint="eastAsia"/>
          <w:b/>
          <w:bCs/>
          <w:sz w:val="28"/>
          <w:szCs w:val="28"/>
        </w:rPr>
        <w:t>2</w:t>
      </w:r>
      <w:r>
        <w:rPr>
          <w:rFonts w:ascii="標楷體" w:eastAsia="標楷體" w:hAnsi="標楷體"/>
          <w:b/>
          <w:bCs/>
          <w:sz w:val="28"/>
          <w:szCs w:val="28"/>
        </w:rPr>
        <w:t>6</w:t>
      </w:r>
      <w:r w:rsidRPr="0022460A">
        <w:rPr>
          <w:rFonts w:ascii="標楷體" w:eastAsia="標楷體" w:hAnsi="標楷體"/>
          <w:b/>
          <w:bCs/>
          <w:sz w:val="28"/>
          <w:szCs w:val="28"/>
        </w:rPr>
        <w:t>-2</w:t>
      </w:r>
      <w:r>
        <w:rPr>
          <w:rFonts w:ascii="標楷體" w:eastAsia="標楷體" w:hAnsi="標楷體"/>
          <w:b/>
          <w:bCs/>
          <w:sz w:val="28"/>
          <w:szCs w:val="28"/>
        </w:rPr>
        <w:t>7</w:t>
      </w:r>
      <w:r w:rsidRPr="0022460A">
        <w:rPr>
          <w:rFonts w:ascii="標楷體" w:eastAsia="標楷體" w:hAnsi="標楷體"/>
          <w:b/>
          <w:bCs/>
          <w:sz w:val="28"/>
          <w:szCs w:val="28"/>
        </w:rPr>
        <w:t xml:space="preserve"> AY (Taipei Campus)</w:t>
      </w:r>
    </w:p>
    <w:p w:rsidR="00673697" w:rsidRPr="0022460A" w:rsidRDefault="00673697" w:rsidP="00673697">
      <w:pPr>
        <w:spacing w:line="6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22460A">
        <w:rPr>
          <w:rFonts w:ascii="標楷體" w:eastAsia="標楷體" w:hAnsi="標楷體"/>
          <w:b/>
          <w:bCs/>
          <w:sz w:val="28"/>
          <w:szCs w:val="28"/>
        </w:rPr>
        <w:t>Notice for 4</w:t>
      </w:r>
      <w:r w:rsidRPr="0022460A">
        <w:rPr>
          <w:rFonts w:ascii="標楷體" w:eastAsia="標楷體" w:hAnsi="標楷體"/>
          <w:b/>
          <w:bCs/>
          <w:sz w:val="28"/>
          <w:szCs w:val="28"/>
          <w:vertAlign w:val="superscript"/>
        </w:rPr>
        <w:t>nd</w:t>
      </w:r>
      <w:r w:rsidRPr="0022460A">
        <w:rPr>
          <w:rFonts w:ascii="標楷體" w:eastAsia="標楷體" w:hAnsi="標楷體"/>
          <w:b/>
          <w:bCs/>
          <w:sz w:val="28"/>
          <w:szCs w:val="28"/>
        </w:rPr>
        <w:t xml:space="preserve"> Year Required Physical Education Course Selection</w:t>
      </w:r>
    </w:p>
    <w:p w:rsidR="00673697" w:rsidRPr="0022460A" w:rsidRDefault="00673697" w:rsidP="00673697">
      <w:pPr>
        <w:rPr>
          <w:rFonts w:ascii="Calibri" w:hAnsi="Calibri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1716"/>
        <w:gridCol w:w="1421"/>
        <w:gridCol w:w="1418"/>
        <w:gridCol w:w="1090"/>
        <w:gridCol w:w="1504"/>
      </w:tblGrid>
      <w:tr w:rsidR="00673697" w:rsidRPr="0022460A" w:rsidTr="00AE6D7D">
        <w:trPr>
          <w:jc w:val="center"/>
        </w:trPr>
        <w:tc>
          <w:tcPr>
            <w:tcW w:w="1938" w:type="dxa"/>
            <w:shd w:val="clear" w:color="auto" w:fill="auto"/>
          </w:tcPr>
          <w:p w:rsidR="00673697" w:rsidRPr="0022460A" w:rsidRDefault="00673697" w:rsidP="00AE6D7D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22460A">
              <w:rPr>
                <w:rFonts w:ascii="Calibri" w:hAnsi="Calibri" w:hint="eastAsia"/>
                <w:b/>
                <w:sz w:val="28"/>
                <w:szCs w:val="28"/>
              </w:rPr>
              <w:t>項目名稱</w:t>
            </w:r>
            <w:r w:rsidRPr="0022460A">
              <w:rPr>
                <w:rFonts w:ascii="Calibri" w:hAnsi="Calibri"/>
                <w:b/>
                <w:bCs/>
                <w:sz w:val="22"/>
                <w:szCs w:val="22"/>
              </w:rPr>
              <w:t>Course Name</w:t>
            </w:r>
          </w:p>
        </w:tc>
        <w:tc>
          <w:tcPr>
            <w:tcW w:w="1716" w:type="dxa"/>
            <w:shd w:val="clear" w:color="auto" w:fill="auto"/>
          </w:tcPr>
          <w:p w:rsidR="00673697" w:rsidRPr="0022460A" w:rsidRDefault="00673697" w:rsidP="00AE6D7D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22460A">
              <w:rPr>
                <w:rFonts w:ascii="Calibri" w:hAnsi="Calibri" w:hint="eastAsia"/>
                <w:b/>
                <w:sz w:val="28"/>
                <w:szCs w:val="28"/>
              </w:rPr>
              <w:t>上課時間</w:t>
            </w:r>
          </w:p>
          <w:p w:rsidR="00673697" w:rsidRPr="0022460A" w:rsidRDefault="00673697" w:rsidP="00AE6D7D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22460A">
              <w:rPr>
                <w:rFonts w:ascii="Calibri" w:hAnsi="Calibri"/>
                <w:b/>
                <w:bCs/>
                <w:szCs w:val="22"/>
              </w:rPr>
              <w:t>Course Time</w:t>
            </w:r>
          </w:p>
        </w:tc>
        <w:tc>
          <w:tcPr>
            <w:tcW w:w="1421" w:type="dxa"/>
            <w:shd w:val="clear" w:color="auto" w:fill="auto"/>
          </w:tcPr>
          <w:p w:rsidR="00673697" w:rsidRPr="0022460A" w:rsidRDefault="00673697" w:rsidP="00AE6D7D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22460A">
              <w:rPr>
                <w:rFonts w:ascii="Calibri" w:hAnsi="Calibri" w:hint="eastAsia"/>
                <w:b/>
                <w:sz w:val="28"/>
                <w:szCs w:val="28"/>
              </w:rPr>
              <w:t>科目代碼</w:t>
            </w:r>
            <w:r w:rsidRPr="0022460A">
              <w:rPr>
                <w:rFonts w:ascii="Calibri" w:hAnsi="Calibri"/>
                <w:b/>
                <w:bCs/>
                <w:sz w:val="22"/>
                <w:szCs w:val="22"/>
              </w:rPr>
              <w:t>Course Code</w:t>
            </w:r>
          </w:p>
        </w:tc>
        <w:tc>
          <w:tcPr>
            <w:tcW w:w="1418" w:type="dxa"/>
            <w:shd w:val="clear" w:color="auto" w:fill="auto"/>
          </w:tcPr>
          <w:p w:rsidR="00673697" w:rsidRPr="0022460A" w:rsidRDefault="00673697" w:rsidP="00AE6D7D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22460A">
              <w:rPr>
                <w:rFonts w:ascii="Calibri" w:hAnsi="Calibri" w:hint="eastAsia"/>
                <w:b/>
                <w:sz w:val="28"/>
                <w:szCs w:val="28"/>
              </w:rPr>
              <w:t>班級代碼</w:t>
            </w:r>
            <w:r w:rsidRPr="0022460A">
              <w:rPr>
                <w:rFonts w:ascii="Calibri" w:hAnsi="Calibri"/>
                <w:b/>
                <w:bCs/>
                <w:sz w:val="22"/>
                <w:szCs w:val="22"/>
              </w:rPr>
              <w:t>Class Code</w:t>
            </w:r>
          </w:p>
        </w:tc>
        <w:tc>
          <w:tcPr>
            <w:tcW w:w="1090" w:type="dxa"/>
            <w:shd w:val="clear" w:color="auto" w:fill="auto"/>
          </w:tcPr>
          <w:p w:rsidR="00673697" w:rsidRPr="0022460A" w:rsidRDefault="00673697" w:rsidP="00AE6D7D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22460A">
              <w:rPr>
                <w:rFonts w:ascii="Calibri" w:hAnsi="Calibri" w:hint="eastAsia"/>
                <w:b/>
                <w:sz w:val="28"/>
                <w:szCs w:val="28"/>
              </w:rPr>
              <w:t>人數</w:t>
            </w:r>
          </w:p>
          <w:p w:rsidR="00673697" w:rsidRPr="0022460A" w:rsidRDefault="00673697" w:rsidP="00AE6D7D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22460A">
              <w:rPr>
                <w:rFonts w:ascii="Calibri" w:hAnsi="Calibri"/>
                <w:b/>
                <w:bCs/>
                <w:sz w:val="16"/>
                <w:szCs w:val="16"/>
              </w:rPr>
              <w:t>No. Students</w:t>
            </w:r>
          </w:p>
        </w:tc>
        <w:tc>
          <w:tcPr>
            <w:tcW w:w="1504" w:type="dxa"/>
            <w:shd w:val="clear" w:color="auto" w:fill="auto"/>
          </w:tcPr>
          <w:p w:rsidR="00673697" w:rsidRPr="0022460A" w:rsidRDefault="00673697" w:rsidP="00AE6D7D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22460A">
              <w:rPr>
                <w:rFonts w:ascii="Calibri" w:hAnsi="Calibri" w:hint="eastAsia"/>
                <w:b/>
                <w:sz w:val="28"/>
                <w:szCs w:val="28"/>
              </w:rPr>
              <w:t>任課老師</w:t>
            </w:r>
            <w:r w:rsidRPr="0022460A">
              <w:rPr>
                <w:rFonts w:ascii="Calibri" w:hAnsi="Calibri"/>
                <w:bCs/>
                <w:szCs w:val="22"/>
              </w:rPr>
              <w:t>Lecturer</w:t>
            </w:r>
          </w:p>
        </w:tc>
      </w:tr>
      <w:tr w:rsidR="00673697" w:rsidRPr="0022460A" w:rsidTr="00AE6D7D">
        <w:trPr>
          <w:jc w:val="center"/>
        </w:trPr>
        <w:tc>
          <w:tcPr>
            <w:tcW w:w="1938" w:type="dxa"/>
            <w:shd w:val="clear" w:color="auto" w:fill="auto"/>
          </w:tcPr>
          <w:p w:rsidR="00673697" w:rsidRPr="0022460A" w:rsidRDefault="00673697" w:rsidP="00AE6D7D">
            <w:pPr>
              <w:spacing w:line="300" w:lineRule="exact"/>
              <w:jc w:val="center"/>
              <w:rPr>
                <w:rFonts w:ascii="細明體" w:eastAsia="細明體" w:hAnsi="細明體"/>
                <w:b/>
                <w:szCs w:val="22"/>
              </w:rPr>
            </w:pPr>
            <w:r w:rsidRPr="0022460A">
              <w:rPr>
                <w:rFonts w:ascii="細明體" w:eastAsia="細明體" w:hAnsi="細明體" w:hint="eastAsia"/>
                <w:b/>
                <w:szCs w:val="22"/>
              </w:rPr>
              <w:t>健身與體重管理(一)</w:t>
            </w:r>
          </w:p>
          <w:p w:rsidR="00673697" w:rsidRPr="00D963BE" w:rsidRDefault="00673697" w:rsidP="00AE6D7D">
            <w:pPr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22460A">
              <w:rPr>
                <w:rFonts w:ascii="細明體" w:eastAsia="細明體" w:hAnsi="細明體"/>
                <w:color w:val="000000"/>
                <w:sz w:val="18"/>
                <w:szCs w:val="18"/>
              </w:rPr>
              <w:t>Fitness and Weight</w:t>
            </w:r>
            <w:r w:rsidRPr="0022460A">
              <w:rPr>
                <w:rFonts w:ascii="細明體" w:eastAsia="細明體" w:hAnsi="細明體" w:hint="eastAsia"/>
                <w:color w:val="000000"/>
                <w:sz w:val="18"/>
                <w:szCs w:val="18"/>
              </w:rPr>
              <w:t xml:space="preserve"> M</w:t>
            </w:r>
            <w:r w:rsidRPr="0022460A">
              <w:rPr>
                <w:rFonts w:ascii="細明體" w:eastAsia="細明體" w:hAnsi="細明體"/>
                <w:color w:val="000000"/>
                <w:sz w:val="18"/>
                <w:szCs w:val="18"/>
              </w:rPr>
              <w:t>anagement (</w:t>
            </w:r>
            <w:r w:rsidRPr="0022460A">
              <w:rPr>
                <w:rFonts w:ascii="細明體" w:eastAsia="細明體" w:hAnsi="細明體" w:hint="eastAsia"/>
                <w:color w:val="000000"/>
                <w:sz w:val="18"/>
                <w:szCs w:val="18"/>
              </w:rPr>
              <w:t>1</w:t>
            </w:r>
            <w:r w:rsidRPr="0022460A">
              <w:rPr>
                <w:rFonts w:ascii="細明體" w:eastAsia="細明體" w:hAnsi="細明體"/>
                <w:color w:val="000000"/>
                <w:sz w:val="18"/>
                <w:szCs w:val="18"/>
              </w:rPr>
              <w:t>)</w:t>
            </w:r>
            <w:r w:rsidRPr="0022460A">
              <w:rPr>
                <w:rFonts w:ascii="細明體" w:eastAsia="細明體" w:hAnsi="細明體" w:hint="eastAsia"/>
                <w:b/>
                <w:sz w:val="18"/>
                <w:szCs w:val="18"/>
              </w:rPr>
              <w:t xml:space="preserve"> </w:t>
            </w:r>
          </w:p>
          <w:p w:rsidR="00673697" w:rsidRPr="0022460A" w:rsidRDefault="00673697" w:rsidP="00AE6D7D">
            <w:pPr>
              <w:jc w:val="center"/>
              <w:rPr>
                <w:rFonts w:ascii="細明體" w:eastAsia="細明體" w:hAnsi="細明體"/>
                <w:b/>
                <w:szCs w:val="22"/>
              </w:rPr>
            </w:pPr>
            <w:r w:rsidRPr="0022460A">
              <w:rPr>
                <w:rFonts w:ascii="細明體" w:eastAsia="細明體" w:hAnsi="細明體" w:hint="eastAsia"/>
                <w:b/>
                <w:szCs w:val="22"/>
              </w:rPr>
              <w:t>羽球(一</w:t>
            </w:r>
            <w:r w:rsidRPr="0022460A">
              <w:rPr>
                <w:rFonts w:ascii="細明體" w:eastAsia="細明體" w:hAnsi="細明體"/>
                <w:b/>
                <w:szCs w:val="22"/>
              </w:rPr>
              <w:t>)</w:t>
            </w:r>
          </w:p>
          <w:p w:rsidR="00673697" w:rsidRPr="0022460A" w:rsidRDefault="00673697" w:rsidP="00AE6D7D">
            <w:pPr>
              <w:jc w:val="center"/>
              <w:rPr>
                <w:rFonts w:ascii="細明體" w:eastAsia="細明體" w:hAnsi="細明體"/>
                <w:color w:val="000000"/>
                <w:sz w:val="22"/>
                <w:szCs w:val="22"/>
              </w:rPr>
            </w:pPr>
            <w:r w:rsidRPr="0022460A">
              <w:rPr>
                <w:rFonts w:ascii="細明體" w:eastAsia="細明體" w:hAnsi="細明體"/>
                <w:bCs/>
                <w:sz w:val="22"/>
                <w:szCs w:val="22"/>
              </w:rPr>
              <w:t>Badminton</w:t>
            </w:r>
            <w:r w:rsidRPr="0022460A">
              <w:rPr>
                <w:rFonts w:ascii="細明體" w:eastAsia="細明體" w:hAnsi="細明體" w:hint="eastAsia"/>
                <w:bCs/>
                <w:sz w:val="22"/>
                <w:szCs w:val="22"/>
              </w:rPr>
              <w:t xml:space="preserve"> </w:t>
            </w:r>
            <w:r w:rsidRPr="0022460A">
              <w:rPr>
                <w:rFonts w:ascii="細明體" w:eastAsia="細明體" w:hAnsi="細明體"/>
                <w:color w:val="000000"/>
                <w:sz w:val="22"/>
                <w:szCs w:val="22"/>
              </w:rPr>
              <w:t>(</w:t>
            </w:r>
            <w:r w:rsidRPr="0022460A">
              <w:rPr>
                <w:rFonts w:ascii="細明體" w:eastAsia="細明體" w:hAnsi="細明體" w:hint="eastAsia"/>
                <w:color w:val="000000"/>
                <w:sz w:val="22"/>
                <w:szCs w:val="22"/>
              </w:rPr>
              <w:t>1</w:t>
            </w:r>
            <w:r w:rsidRPr="0022460A">
              <w:rPr>
                <w:rFonts w:ascii="細明體" w:eastAsia="細明體" w:hAnsi="細明體"/>
                <w:color w:val="000000"/>
                <w:sz w:val="22"/>
                <w:szCs w:val="22"/>
              </w:rPr>
              <w:t>)</w:t>
            </w:r>
          </w:p>
          <w:p w:rsidR="00673697" w:rsidRPr="0022460A" w:rsidRDefault="00673697" w:rsidP="00AE6D7D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2460A">
              <w:rPr>
                <w:rFonts w:ascii="新細明體" w:hAnsi="新細明體" w:hint="eastAsia"/>
                <w:b/>
                <w:szCs w:val="22"/>
              </w:rPr>
              <w:t>匹克球(一)</w:t>
            </w:r>
          </w:p>
          <w:p w:rsidR="00673697" w:rsidRPr="00D963BE" w:rsidRDefault="00673697" w:rsidP="00AE6D7D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22460A">
              <w:rPr>
                <w:rFonts w:ascii="新細明體" w:hAnsi="新細明體"/>
                <w:sz w:val="22"/>
                <w:szCs w:val="22"/>
              </w:rPr>
              <w:t>Pickle ball</w:t>
            </w:r>
            <w:r w:rsidRPr="0022460A">
              <w:rPr>
                <w:rFonts w:ascii="新細明體" w:hAnsi="新細明體" w:hint="eastAsia"/>
                <w:sz w:val="22"/>
                <w:szCs w:val="22"/>
              </w:rPr>
              <w:t xml:space="preserve"> (1)</w:t>
            </w:r>
          </w:p>
          <w:p w:rsidR="00673697" w:rsidRPr="0022460A" w:rsidRDefault="00673697" w:rsidP="00AE6D7D">
            <w:pPr>
              <w:jc w:val="center"/>
              <w:rPr>
                <w:rFonts w:ascii="新細明體" w:hAnsi="新細明體"/>
                <w:b/>
                <w:szCs w:val="22"/>
              </w:rPr>
            </w:pPr>
            <w:r w:rsidRPr="0022460A">
              <w:rPr>
                <w:rFonts w:ascii="新細明體" w:hAnsi="新細明體" w:hint="eastAsia"/>
                <w:b/>
                <w:szCs w:val="22"/>
              </w:rPr>
              <w:t>匹克球(一)</w:t>
            </w:r>
          </w:p>
          <w:p w:rsidR="00673697" w:rsidRPr="0022460A" w:rsidRDefault="00673697" w:rsidP="00AE6D7D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22460A">
              <w:rPr>
                <w:rFonts w:ascii="新細明體" w:hAnsi="新細明體"/>
                <w:sz w:val="22"/>
                <w:szCs w:val="22"/>
              </w:rPr>
              <w:t>Pickle ball</w:t>
            </w:r>
            <w:r w:rsidRPr="0022460A">
              <w:rPr>
                <w:rFonts w:ascii="新細明體" w:hAnsi="新細明體" w:hint="eastAsia"/>
                <w:sz w:val="22"/>
                <w:szCs w:val="22"/>
              </w:rPr>
              <w:t xml:space="preserve"> (1)</w:t>
            </w:r>
          </w:p>
        </w:tc>
        <w:tc>
          <w:tcPr>
            <w:tcW w:w="1716" w:type="dxa"/>
            <w:shd w:val="clear" w:color="auto" w:fill="auto"/>
          </w:tcPr>
          <w:p w:rsidR="00673697" w:rsidRPr="0022460A" w:rsidRDefault="00673697" w:rsidP="00AE6D7D">
            <w:pPr>
              <w:jc w:val="center"/>
              <w:rPr>
                <w:rFonts w:ascii="新細明體" w:hAnsi="新細明體"/>
                <w:b/>
                <w:sz w:val="22"/>
                <w:szCs w:val="22"/>
              </w:rPr>
            </w:pPr>
            <w:r w:rsidRPr="0022460A">
              <w:rPr>
                <w:rFonts w:ascii="新細明體" w:hAnsi="新細明體" w:hint="eastAsia"/>
                <w:b/>
                <w:sz w:val="22"/>
                <w:szCs w:val="22"/>
              </w:rPr>
              <w:t>星期二03-04節</w:t>
            </w:r>
          </w:p>
          <w:p w:rsidR="00673697" w:rsidRPr="0022460A" w:rsidRDefault="00673697" w:rsidP="00AE6D7D">
            <w:pPr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22460A">
              <w:rPr>
                <w:rFonts w:ascii="新細明體" w:hAnsi="新細明體" w:hint="eastAsia"/>
                <w:sz w:val="16"/>
                <w:szCs w:val="16"/>
              </w:rPr>
              <w:t>T</w:t>
            </w:r>
            <w:r w:rsidRPr="0022460A">
              <w:rPr>
                <w:rFonts w:ascii="新細明體" w:hAnsi="新細明體"/>
                <w:sz w:val="16"/>
                <w:szCs w:val="16"/>
              </w:rPr>
              <w:t>uesday</w:t>
            </w:r>
            <w:r w:rsidRPr="00D963BE">
              <w:rPr>
                <w:rFonts w:ascii="新細明體" w:hAnsi="新細明體"/>
                <w:sz w:val="16"/>
                <w:szCs w:val="16"/>
              </w:rPr>
              <w:t>1</w:t>
            </w:r>
            <w:r w:rsidRPr="0022460A">
              <w:rPr>
                <w:rFonts w:ascii="新細明體" w:hAnsi="新細明體"/>
                <w:sz w:val="16"/>
                <w:szCs w:val="16"/>
              </w:rPr>
              <w:t xml:space="preserve"> </w:t>
            </w:r>
            <w:r w:rsidRPr="00D963BE">
              <w:rPr>
                <w:rFonts w:ascii="新細明體" w:hAnsi="新細明體"/>
                <w:sz w:val="16"/>
                <w:szCs w:val="16"/>
              </w:rPr>
              <w:t>10</w:t>
            </w:r>
            <w:r w:rsidRPr="0022460A">
              <w:rPr>
                <w:rFonts w:ascii="新細明體" w:hAnsi="新細明體"/>
                <w:sz w:val="16"/>
                <w:szCs w:val="16"/>
              </w:rPr>
              <w:t>:10 ~ 12:00</w:t>
            </w:r>
          </w:p>
          <w:p w:rsidR="00673697" w:rsidRPr="0022460A" w:rsidRDefault="00673697" w:rsidP="00AE6D7D">
            <w:pPr>
              <w:jc w:val="center"/>
              <w:rPr>
                <w:rFonts w:ascii="新細明體" w:hAnsi="新細明體"/>
                <w:b/>
                <w:sz w:val="22"/>
                <w:szCs w:val="22"/>
              </w:rPr>
            </w:pPr>
          </w:p>
          <w:p w:rsidR="00673697" w:rsidRPr="0022460A" w:rsidRDefault="00673697" w:rsidP="00AE6D7D">
            <w:pPr>
              <w:jc w:val="center"/>
              <w:rPr>
                <w:rFonts w:ascii="新細明體" w:hAnsi="新細明體"/>
                <w:b/>
                <w:sz w:val="22"/>
                <w:szCs w:val="22"/>
              </w:rPr>
            </w:pPr>
            <w:r w:rsidRPr="0022460A">
              <w:rPr>
                <w:rFonts w:ascii="新細明體" w:hAnsi="新細明體" w:hint="eastAsia"/>
                <w:b/>
                <w:sz w:val="22"/>
                <w:szCs w:val="22"/>
              </w:rPr>
              <w:t>星期三03-04節</w:t>
            </w:r>
          </w:p>
          <w:p w:rsidR="00673697" w:rsidRPr="0022460A" w:rsidRDefault="00673697" w:rsidP="00AE6D7D">
            <w:pPr>
              <w:rPr>
                <w:rFonts w:ascii="細明體" w:eastAsia="細明體" w:hAnsi="細明體"/>
                <w:sz w:val="14"/>
                <w:szCs w:val="14"/>
              </w:rPr>
            </w:pPr>
            <w:r w:rsidRPr="0022460A">
              <w:rPr>
                <w:rFonts w:ascii="細明體" w:eastAsia="細明體" w:hAnsi="細明體"/>
                <w:bCs/>
                <w:sz w:val="14"/>
                <w:szCs w:val="14"/>
              </w:rPr>
              <w:t>Wednesday</w:t>
            </w:r>
            <w:r w:rsidRPr="00D963BE">
              <w:rPr>
                <w:rFonts w:ascii="細明體" w:eastAsia="細明體" w:hAnsi="細明體"/>
                <w:bCs/>
                <w:sz w:val="14"/>
                <w:szCs w:val="14"/>
              </w:rPr>
              <w:t>10</w:t>
            </w:r>
            <w:r w:rsidRPr="0022460A">
              <w:rPr>
                <w:rFonts w:ascii="細明體" w:eastAsia="細明體" w:hAnsi="細明體"/>
                <w:sz w:val="14"/>
                <w:szCs w:val="14"/>
              </w:rPr>
              <w:t>:10 ~12:00</w:t>
            </w:r>
          </w:p>
          <w:p w:rsidR="00673697" w:rsidRPr="0022460A" w:rsidRDefault="00673697" w:rsidP="00AE6D7D">
            <w:pPr>
              <w:jc w:val="center"/>
              <w:rPr>
                <w:rFonts w:ascii="新細明體" w:hAnsi="新細明體"/>
                <w:b/>
                <w:sz w:val="22"/>
                <w:szCs w:val="22"/>
              </w:rPr>
            </w:pPr>
            <w:r w:rsidRPr="0022460A">
              <w:rPr>
                <w:rFonts w:ascii="新細明體" w:hAnsi="新細明體" w:hint="eastAsia"/>
                <w:b/>
                <w:sz w:val="22"/>
                <w:szCs w:val="22"/>
              </w:rPr>
              <w:t>星期三0</w:t>
            </w:r>
            <w:r w:rsidRPr="00D963BE">
              <w:rPr>
                <w:rFonts w:ascii="新細明體" w:hAnsi="新細明體"/>
                <w:b/>
                <w:sz w:val="22"/>
                <w:szCs w:val="22"/>
              </w:rPr>
              <w:t>7</w:t>
            </w:r>
            <w:r w:rsidRPr="0022460A">
              <w:rPr>
                <w:rFonts w:ascii="新細明體" w:hAnsi="新細明體" w:hint="eastAsia"/>
                <w:b/>
                <w:sz w:val="22"/>
                <w:szCs w:val="22"/>
              </w:rPr>
              <w:t>-0</w:t>
            </w:r>
            <w:r w:rsidRPr="00D963BE">
              <w:rPr>
                <w:rFonts w:ascii="新細明體" w:hAnsi="新細明體"/>
                <w:b/>
                <w:sz w:val="22"/>
                <w:szCs w:val="22"/>
              </w:rPr>
              <w:t>8</w:t>
            </w:r>
            <w:r w:rsidRPr="0022460A">
              <w:rPr>
                <w:rFonts w:ascii="新細明體" w:hAnsi="新細明體" w:hint="eastAsia"/>
                <w:b/>
                <w:sz w:val="22"/>
                <w:szCs w:val="22"/>
              </w:rPr>
              <w:t>節</w:t>
            </w:r>
          </w:p>
          <w:p w:rsidR="00673697" w:rsidRPr="0022460A" w:rsidRDefault="00673697" w:rsidP="00AE6D7D">
            <w:pPr>
              <w:rPr>
                <w:rFonts w:ascii="細明體" w:eastAsia="細明體" w:hAnsi="細明體"/>
                <w:sz w:val="14"/>
                <w:szCs w:val="14"/>
              </w:rPr>
            </w:pPr>
            <w:r w:rsidRPr="0022460A">
              <w:rPr>
                <w:rFonts w:ascii="細明體" w:eastAsia="細明體" w:hAnsi="細明體"/>
                <w:bCs/>
                <w:sz w:val="14"/>
                <w:szCs w:val="14"/>
              </w:rPr>
              <w:t>Wednesday</w:t>
            </w:r>
            <w:r w:rsidRPr="0022460A">
              <w:rPr>
                <w:rFonts w:ascii="細明體" w:eastAsia="細明體" w:hAnsi="細明體" w:hint="eastAsia"/>
                <w:bCs/>
                <w:sz w:val="14"/>
                <w:szCs w:val="14"/>
              </w:rPr>
              <w:t>1</w:t>
            </w:r>
            <w:r w:rsidRPr="00D963BE">
              <w:rPr>
                <w:rFonts w:ascii="細明體" w:eastAsia="細明體" w:hAnsi="細明體"/>
                <w:bCs/>
                <w:sz w:val="14"/>
                <w:szCs w:val="14"/>
              </w:rPr>
              <w:t>5</w:t>
            </w:r>
            <w:r w:rsidRPr="0022460A">
              <w:rPr>
                <w:rFonts w:ascii="細明體" w:eastAsia="細明體" w:hAnsi="細明體"/>
                <w:sz w:val="14"/>
                <w:szCs w:val="14"/>
              </w:rPr>
              <w:t>:10 ~1</w:t>
            </w:r>
            <w:r w:rsidRPr="00D963BE">
              <w:rPr>
                <w:rFonts w:ascii="細明體" w:eastAsia="細明體" w:hAnsi="細明體"/>
                <w:sz w:val="14"/>
                <w:szCs w:val="14"/>
              </w:rPr>
              <w:t>7</w:t>
            </w:r>
            <w:r w:rsidRPr="0022460A">
              <w:rPr>
                <w:rFonts w:ascii="細明體" w:eastAsia="細明體" w:hAnsi="細明體"/>
                <w:sz w:val="14"/>
                <w:szCs w:val="14"/>
              </w:rPr>
              <w:t>:00</w:t>
            </w:r>
          </w:p>
          <w:p w:rsidR="00673697" w:rsidRPr="0022460A" w:rsidRDefault="00673697" w:rsidP="00AE6D7D">
            <w:pPr>
              <w:jc w:val="center"/>
              <w:rPr>
                <w:rFonts w:ascii="新細明體" w:hAnsi="新細明體"/>
                <w:b/>
                <w:sz w:val="22"/>
                <w:szCs w:val="22"/>
              </w:rPr>
            </w:pPr>
            <w:r w:rsidRPr="0022460A">
              <w:rPr>
                <w:rFonts w:ascii="新細明體" w:hAnsi="新細明體" w:hint="eastAsia"/>
                <w:b/>
                <w:sz w:val="22"/>
                <w:szCs w:val="22"/>
              </w:rPr>
              <w:t>星期四03-04節</w:t>
            </w:r>
          </w:p>
          <w:p w:rsidR="00673697" w:rsidRPr="0022460A" w:rsidRDefault="00673697" w:rsidP="00AE6D7D">
            <w:pPr>
              <w:jc w:val="center"/>
              <w:rPr>
                <w:rFonts w:ascii="新細明體" w:hAnsi="新細明體"/>
                <w:szCs w:val="22"/>
              </w:rPr>
            </w:pPr>
            <w:r w:rsidRPr="0022460A">
              <w:rPr>
                <w:rFonts w:ascii="Calibri" w:hAnsi="Calibri"/>
                <w:bCs/>
                <w:sz w:val="16"/>
                <w:szCs w:val="16"/>
              </w:rPr>
              <w:t>Thursday</w:t>
            </w:r>
            <w:r w:rsidRPr="00D963BE">
              <w:rPr>
                <w:rFonts w:ascii="Calibri" w:hAnsi="Calibri"/>
                <w:bCs/>
                <w:sz w:val="16"/>
                <w:szCs w:val="16"/>
              </w:rPr>
              <w:t>1</w:t>
            </w:r>
            <w:r w:rsidRPr="0022460A">
              <w:rPr>
                <w:rFonts w:ascii="新細明體" w:hAnsi="新細明體"/>
                <w:sz w:val="16"/>
                <w:szCs w:val="16"/>
              </w:rPr>
              <w:t>0:10 ~ 12:00</w:t>
            </w:r>
          </w:p>
        </w:tc>
        <w:tc>
          <w:tcPr>
            <w:tcW w:w="1421" w:type="dxa"/>
            <w:shd w:val="clear" w:color="auto" w:fill="auto"/>
          </w:tcPr>
          <w:p w:rsidR="00673697" w:rsidRPr="0022460A" w:rsidRDefault="00673697" w:rsidP="00AE6D7D">
            <w:pPr>
              <w:jc w:val="center"/>
              <w:rPr>
                <w:rFonts w:ascii="新細明體" w:hAnsi="新細明體"/>
                <w:szCs w:val="22"/>
              </w:rPr>
            </w:pPr>
            <w:r w:rsidRPr="0022460A">
              <w:rPr>
                <w:rFonts w:ascii="新細明體" w:hAnsi="新細明體" w:hint="eastAsia"/>
                <w:szCs w:val="22"/>
              </w:rPr>
              <w:t>0</w:t>
            </w:r>
            <w:r w:rsidRPr="0022460A">
              <w:rPr>
                <w:rFonts w:ascii="新細明體" w:hAnsi="新細明體"/>
                <w:szCs w:val="22"/>
              </w:rPr>
              <w:t>0456</w:t>
            </w:r>
          </w:p>
          <w:p w:rsidR="00673697" w:rsidRPr="0022460A" w:rsidRDefault="00673697" w:rsidP="00AE6D7D">
            <w:pPr>
              <w:jc w:val="center"/>
              <w:rPr>
                <w:rFonts w:ascii="新細明體" w:hAnsi="新細明體"/>
                <w:szCs w:val="22"/>
              </w:rPr>
            </w:pPr>
          </w:p>
          <w:p w:rsidR="00673697" w:rsidRPr="0022460A" w:rsidRDefault="00673697" w:rsidP="00AE6D7D">
            <w:pPr>
              <w:jc w:val="center"/>
              <w:rPr>
                <w:rFonts w:ascii="新細明體" w:hAnsi="新細明體"/>
                <w:szCs w:val="22"/>
              </w:rPr>
            </w:pPr>
          </w:p>
          <w:p w:rsidR="00673697" w:rsidRPr="0022460A" w:rsidRDefault="00673697" w:rsidP="00AE6D7D">
            <w:pPr>
              <w:jc w:val="center"/>
              <w:rPr>
                <w:rFonts w:ascii="新細明體" w:hAnsi="新細明體"/>
                <w:szCs w:val="22"/>
              </w:rPr>
            </w:pPr>
            <w:r w:rsidRPr="0022460A">
              <w:rPr>
                <w:rFonts w:ascii="新細明體" w:hAnsi="新細明體" w:hint="eastAsia"/>
                <w:szCs w:val="22"/>
              </w:rPr>
              <w:t>004</w:t>
            </w:r>
            <w:r w:rsidRPr="0022460A">
              <w:rPr>
                <w:rFonts w:ascii="新細明體" w:hAnsi="新細明體"/>
                <w:szCs w:val="22"/>
              </w:rPr>
              <w:t>43</w:t>
            </w:r>
          </w:p>
          <w:p w:rsidR="00673697" w:rsidRPr="0022460A" w:rsidRDefault="00673697" w:rsidP="00AE6D7D">
            <w:pPr>
              <w:jc w:val="center"/>
              <w:rPr>
                <w:rFonts w:ascii="新細明體" w:hAnsi="新細明體"/>
                <w:szCs w:val="22"/>
              </w:rPr>
            </w:pPr>
          </w:p>
          <w:p w:rsidR="00673697" w:rsidRPr="0022460A" w:rsidRDefault="00673697" w:rsidP="00AE6D7D">
            <w:pPr>
              <w:jc w:val="center"/>
              <w:rPr>
                <w:rFonts w:ascii="新細明體" w:hAnsi="新細明體"/>
                <w:szCs w:val="22"/>
              </w:rPr>
            </w:pPr>
            <w:r w:rsidRPr="0022460A">
              <w:rPr>
                <w:rFonts w:ascii="新細明體" w:hAnsi="新細明體" w:hint="eastAsia"/>
                <w:szCs w:val="22"/>
              </w:rPr>
              <w:t>004</w:t>
            </w:r>
            <w:r w:rsidRPr="00D963BE">
              <w:rPr>
                <w:rFonts w:ascii="新細明體" w:hAnsi="新細明體"/>
                <w:szCs w:val="22"/>
              </w:rPr>
              <w:t>61</w:t>
            </w:r>
          </w:p>
          <w:p w:rsidR="00673697" w:rsidRPr="0022460A" w:rsidRDefault="00673697" w:rsidP="00AE6D7D">
            <w:pPr>
              <w:jc w:val="center"/>
              <w:rPr>
                <w:rFonts w:ascii="新細明體" w:hAnsi="新細明體"/>
                <w:szCs w:val="22"/>
              </w:rPr>
            </w:pPr>
          </w:p>
          <w:p w:rsidR="00673697" w:rsidRPr="0022460A" w:rsidRDefault="00673697" w:rsidP="00AE6D7D">
            <w:pPr>
              <w:jc w:val="center"/>
              <w:rPr>
                <w:rFonts w:ascii="新細明體" w:hAnsi="新細明體"/>
                <w:szCs w:val="22"/>
              </w:rPr>
            </w:pPr>
            <w:r w:rsidRPr="0022460A">
              <w:rPr>
                <w:rFonts w:ascii="新細明體" w:hAnsi="新細明體" w:hint="eastAsia"/>
                <w:szCs w:val="22"/>
              </w:rPr>
              <w:t>00461</w:t>
            </w:r>
          </w:p>
        </w:tc>
        <w:tc>
          <w:tcPr>
            <w:tcW w:w="1418" w:type="dxa"/>
            <w:shd w:val="clear" w:color="auto" w:fill="auto"/>
          </w:tcPr>
          <w:p w:rsidR="00673697" w:rsidRPr="0022460A" w:rsidRDefault="00673697" w:rsidP="00AE6D7D">
            <w:pPr>
              <w:jc w:val="center"/>
              <w:rPr>
                <w:rFonts w:ascii="新細明體" w:hAnsi="新細明體"/>
                <w:szCs w:val="22"/>
              </w:rPr>
            </w:pPr>
            <w:r w:rsidRPr="0022460A">
              <w:rPr>
                <w:rFonts w:ascii="新細明體" w:hAnsi="新細明體" w:hint="eastAsia"/>
                <w:szCs w:val="22"/>
              </w:rPr>
              <w:t>02301</w:t>
            </w:r>
          </w:p>
          <w:p w:rsidR="00673697" w:rsidRPr="0022460A" w:rsidRDefault="00673697" w:rsidP="00AE6D7D">
            <w:pPr>
              <w:jc w:val="center"/>
              <w:rPr>
                <w:rFonts w:ascii="新細明體" w:hAnsi="新細明體"/>
                <w:szCs w:val="22"/>
              </w:rPr>
            </w:pPr>
          </w:p>
          <w:p w:rsidR="00673697" w:rsidRPr="0022460A" w:rsidRDefault="00673697" w:rsidP="00AE6D7D">
            <w:pPr>
              <w:jc w:val="center"/>
              <w:rPr>
                <w:rFonts w:ascii="新細明體" w:hAnsi="新細明體"/>
                <w:szCs w:val="22"/>
              </w:rPr>
            </w:pPr>
          </w:p>
          <w:p w:rsidR="00673697" w:rsidRPr="0022460A" w:rsidRDefault="00673697" w:rsidP="00AE6D7D">
            <w:pPr>
              <w:jc w:val="center"/>
              <w:rPr>
                <w:rFonts w:ascii="新細明體" w:hAnsi="新細明體"/>
                <w:szCs w:val="22"/>
              </w:rPr>
            </w:pPr>
            <w:r w:rsidRPr="0022460A">
              <w:rPr>
                <w:rFonts w:ascii="新細明體" w:hAnsi="新細明體" w:hint="eastAsia"/>
                <w:szCs w:val="22"/>
              </w:rPr>
              <w:t>02302</w:t>
            </w:r>
          </w:p>
          <w:p w:rsidR="00673697" w:rsidRPr="0022460A" w:rsidRDefault="00673697" w:rsidP="00AE6D7D">
            <w:pPr>
              <w:jc w:val="center"/>
              <w:rPr>
                <w:rFonts w:ascii="新細明體" w:hAnsi="新細明體"/>
                <w:szCs w:val="22"/>
              </w:rPr>
            </w:pPr>
          </w:p>
          <w:p w:rsidR="00673697" w:rsidRPr="0022460A" w:rsidRDefault="00673697" w:rsidP="00AE6D7D">
            <w:pPr>
              <w:jc w:val="center"/>
              <w:rPr>
                <w:rFonts w:ascii="新細明體" w:hAnsi="新細明體"/>
                <w:szCs w:val="22"/>
              </w:rPr>
            </w:pPr>
            <w:r w:rsidRPr="0022460A">
              <w:rPr>
                <w:rFonts w:ascii="新細明體" w:hAnsi="新細明體" w:hint="eastAsia"/>
                <w:szCs w:val="22"/>
              </w:rPr>
              <w:t>0230</w:t>
            </w:r>
            <w:r w:rsidRPr="00D963BE">
              <w:rPr>
                <w:rFonts w:ascii="新細明體" w:hAnsi="新細明體"/>
                <w:szCs w:val="22"/>
              </w:rPr>
              <w:t>3</w:t>
            </w:r>
          </w:p>
          <w:p w:rsidR="00673697" w:rsidRPr="0022460A" w:rsidRDefault="00673697" w:rsidP="00AE6D7D">
            <w:pPr>
              <w:jc w:val="center"/>
              <w:rPr>
                <w:rFonts w:ascii="新細明體" w:hAnsi="新細明體"/>
                <w:szCs w:val="22"/>
              </w:rPr>
            </w:pPr>
          </w:p>
          <w:p w:rsidR="00673697" w:rsidRPr="0022460A" w:rsidRDefault="00673697" w:rsidP="00AE6D7D">
            <w:pPr>
              <w:jc w:val="center"/>
              <w:rPr>
                <w:rFonts w:ascii="新細明體" w:hAnsi="新細明體"/>
                <w:szCs w:val="22"/>
              </w:rPr>
            </w:pPr>
            <w:r w:rsidRPr="0022460A">
              <w:rPr>
                <w:rFonts w:ascii="新細明體" w:hAnsi="新細明體" w:hint="eastAsia"/>
                <w:szCs w:val="22"/>
              </w:rPr>
              <w:t>0230</w:t>
            </w:r>
            <w:r w:rsidRPr="00D963BE">
              <w:rPr>
                <w:rFonts w:ascii="新細明體" w:hAnsi="新細明體"/>
                <w:szCs w:val="22"/>
              </w:rPr>
              <w:t>4</w:t>
            </w:r>
          </w:p>
          <w:p w:rsidR="00673697" w:rsidRPr="0022460A" w:rsidRDefault="00673697" w:rsidP="00AE6D7D">
            <w:pPr>
              <w:jc w:val="center"/>
              <w:rPr>
                <w:rFonts w:ascii="新細明體" w:hAnsi="新細明體"/>
                <w:szCs w:val="22"/>
              </w:rPr>
            </w:pPr>
          </w:p>
        </w:tc>
        <w:tc>
          <w:tcPr>
            <w:tcW w:w="1090" w:type="dxa"/>
            <w:shd w:val="clear" w:color="auto" w:fill="auto"/>
          </w:tcPr>
          <w:p w:rsidR="00673697" w:rsidRPr="0022460A" w:rsidRDefault="00673697" w:rsidP="00AE6D7D">
            <w:pPr>
              <w:jc w:val="center"/>
              <w:rPr>
                <w:rFonts w:ascii="新細明體" w:hAnsi="新細明體"/>
                <w:szCs w:val="22"/>
              </w:rPr>
            </w:pPr>
            <w:r w:rsidRPr="0022460A">
              <w:rPr>
                <w:rFonts w:ascii="新細明體" w:hAnsi="新細明體" w:hint="eastAsia"/>
                <w:szCs w:val="22"/>
              </w:rPr>
              <w:t>50</w:t>
            </w:r>
          </w:p>
          <w:p w:rsidR="00673697" w:rsidRPr="0022460A" w:rsidRDefault="00673697" w:rsidP="00AE6D7D">
            <w:pPr>
              <w:jc w:val="center"/>
              <w:rPr>
                <w:rFonts w:ascii="新細明體" w:hAnsi="新細明體"/>
                <w:szCs w:val="22"/>
              </w:rPr>
            </w:pPr>
          </w:p>
          <w:p w:rsidR="00673697" w:rsidRPr="0022460A" w:rsidRDefault="00673697" w:rsidP="00AE6D7D">
            <w:pPr>
              <w:jc w:val="center"/>
              <w:rPr>
                <w:rFonts w:ascii="新細明體" w:hAnsi="新細明體"/>
                <w:szCs w:val="22"/>
              </w:rPr>
            </w:pPr>
          </w:p>
          <w:p w:rsidR="00673697" w:rsidRPr="0022460A" w:rsidRDefault="00673697" w:rsidP="00AE6D7D">
            <w:pPr>
              <w:jc w:val="center"/>
              <w:rPr>
                <w:rFonts w:ascii="新細明體" w:hAnsi="新細明體"/>
                <w:szCs w:val="22"/>
              </w:rPr>
            </w:pPr>
            <w:r w:rsidRPr="00D963BE">
              <w:rPr>
                <w:rFonts w:ascii="新細明體" w:hAnsi="新細明體"/>
                <w:szCs w:val="22"/>
              </w:rPr>
              <w:t>6</w:t>
            </w:r>
            <w:r w:rsidRPr="0022460A">
              <w:rPr>
                <w:rFonts w:ascii="新細明體" w:hAnsi="新細明體" w:hint="eastAsia"/>
                <w:szCs w:val="22"/>
              </w:rPr>
              <w:t>0</w:t>
            </w:r>
          </w:p>
          <w:p w:rsidR="00673697" w:rsidRPr="0022460A" w:rsidRDefault="00673697" w:rsidP="00AE6D7D">
            <w:pPr>
              <w:jc w:val="center"/>
              <w:rPr>
                <w:rFonts w:ascii="新細明體" w:hAnsi="新細明體"/>
                <w:szCs w:val="22"/>
              </w:rPr>
            </w:pPr>
          </w:p>
          <w:p w:rsidR="00673697" w:rsidRPr="0022460A" w:rsidRDefault="00673697" w:rsidP="00AE6D7D">
            <w:pPr>
              <w:jc w:val="center"/>
              <w:rPr>
                <w:rFonts w:ascii="新細明體" w:hAnsi="新細明體"/>
                <w:szCs w:val="22"/>
              </w:rPr>
            </w:pPr>
            <w:r w:rsidRPr="00D963BE">
              <w:rPr>
                <w:rFonts w:ascii="新細明體" w:hAnsi="新細明體"/>
                <w:szCs w:val="22"/>
              </w:rPr>
              <w:t>6</w:t>
            </w:r>
            <w:r w:rsidRPr="0022460A">
              <w:rPr>
                <w:rFonts w:ascii="新細明體" w:hAnsi="新細明體" w:hint="eastAsia"/>
                <w:szCs w:val="22"/>
              </w:rPr>
              <w:t>0</w:t>
            </w:r>
          </w:p>
          <w:p w:rsidR="00673697" w:rsidRPr="0022460A" w:rsidRDefault="00673697" w:rsidP="00AE6D7D">
            <w:pPr>
              <w:jc w:val="center"/>
              <w:rPr>
                <w:rFonts w:ascii="新細明體" w:hAnsi="新細明體"/>
                <w:szCs w:val="22"/>
              </w:rPr>
            </w:pPr>
          </w:p>
          <w:p w:rsidR="00673697" w:rsidRPr="0022460A" w:rsidRDefault="00673697" w:rsidP="00AE6D7D">
            <w:pPr>
              <w:jc w:val="center"/>
              <w:rPr>
                <w:rFonts w:ascii="新細明體" w:hAnsi="新細明體"/>
                <w:szCs w:val="22"/>
              </w:rPr>
            </w:pPr>
            <w:r w:rsidRPr="00D963BE">
              <w:rPr>
                <w:rFonts w:ascii="新細明體" w:hAnsi="新細明體"/>
                <w:szCs w:val="22"/>
              </w:rPr>
              <w:t>6</w:t>
            </w:r>
            <w:r w:rsidRPr="0022460A">
              <w:rPr>
                <w:rFonts w:ascii="新細明體" w:hAnsi="新細明體" w:hint="eastAsia"/>
                <w:szCs w:val="22"/>
              </w:rPr>
              <w:t>0</w:t>
            </w:r>
          </w:p>
        </w:tc>
        <w:tc>
          <w:tcPr>
            <w:tcW w:w="1504" w:type="dxa"/>
            <w:shd w:val="clear" w:color="auto" w:fill="auto"/>
          </w:tcPr>
          <w:p w:rsidR="00673697" w:rsidRPr="0022460A" w:rsidRDefault="00673697" w:rsidP="00AE6D7D">
            <w:pPr>
              <w:jc w:val="center"/>
              <w:rPr>
                <w:rFonts w:ascii="新細明體" w:hAnsi="新細明體"/>
                <w:szCs w:val="22"/>
              </w:rPr>
            </w:pPr>
            <w:r w:rsidRPr="0022460A">
              <w:rPr>
                <w:rFonts w:ascii="新細明體" w:hAnsi="新細明體" w:hint="eastAsia"/>
                <w:szCs w:val="22"/>
              </w:rPr>
              <w:t>陳竑廷</w:t>
            </w:r>
          </w:p>
          <w:p w:rsidR="00673697" w:rsidRPr="0022460A" w:rsidRDefault="00673697" w:rsidP="00AE6D7D">
            <w:pPr>
              <w:jc w:val="center"/>
              <w:rPr>
                <w:rFonts w:ascii="新細明體" w:hAnsi="新細明體"/>
                <w:szCs w:val="22"/>
              </w:rPr>
            </w:pPr>
            <w:r w:rsidRPr="0022460A">
              <w:rPr>
                <w:rFonts w:ascii="Calibri" w:eastAsia="標楷體" w:hAnsi="Calibri"/>
                <w:sz w:val="16"/>
                <w:szCs w:val="16"/>
              </w:rPr>
              <w:t>Chen, Hung-Ting</w:t>
            </w:r>
            <w:r w:rsidRPr="0022460A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</w:p>
          <w:p w:rsidR="00673697" w:rsidRPr="0022460A" w:rsidRDefault="00673697" w:rsidP="00AE6D7D">
            <w:pPr>
              <w:jc w:val="center"/>
              <w:rPr>
                <w:rFonts w:ascii="新細明體" w:hAnsi="新細明體"/>
                <w:szCs w:val="22"/>
              </w:rPr>
            </w:pPr>
          </w:p>
          <w:p w:rsidR="00673697" w:rsidRPr="0022460A" w:rsidRDefault="00673697" w:rsidP="00AE6D7D">
            <w:pPr>
              <w:jc w:val="center"/>
              <w:rPr>
                <w:rFonts w:ascii="新細明體" w:hAnsi="新細明體"/>
                <w:szCs w:val="22"/>
              </w:rPr>
            </w:pPr>
            <w:r w:rsidRPr="0022460A">
              <w:rPr>
                <w:rFonts w:ascii="新細明體" w:hAnsi="新細明體" w:hint="eastAsia"/>
                <w:szCs w:val="22"/>
              </w:rPr>
              <w:t>廖智雄</w:t>
            </w:r>
          </w:p>
          <w:p w:rsidR="00673697" w:rsidRPr="0022460A" w:rsidRDefault="00673697" w:rsidP="00AE6D7D">
            <w:pPr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22460A">
              <w:rPr>
                <w:rFonts w:ascii="新細明體" w:hAnsi="新細明體" w:hint="eastAsia"/>
                <w:sz w:val="16"/>
                <w:szCs w:val="16"/>
              </w:rPr>
              <w:t>L</w:t>
            </w:r>
            <w:r w:rsidRPr="0022460A">
              <w:rPr>
                <w:rFonts w:ascii="新細明體" w:hAnsi="新細明體"/>
                <w:sz w:val="16"/>
                <w:szCs w:val="16"/>
              </w:rPr>
              <w:t>iao,Chih-Shiung</w:t>
            </w:r>
          </w:p>
          <w:p w:rsidR="00673697" w:rsidRPr="0022460A" w:rsidRDefault="00673697" w:rsidP="00AE6D7D">
            <w:pPr>
              <w:jc w:val="center"/>
              <w:rPr>
                <w:rFonts w:ascii="新細明體" w:hAnsi="新細明體"/>
                <w:szCs w:val="22"/>
              </w:rPr>
            </w:pPr>
            <w:r w:rsidRPr="00D963BE">
              <w:rPr>
                <w:rFonts w:ascii="新細明體" w:hAnsi="新細明體" w:hint="eastAsia"/>
                <w:szCs w:val="22"/>
              </w:rPr>
              <w:t>王三財</w:t>
            </w:r>
          </w:p>
          <w:p w:rsidR="00673697" w:rsidRPr="00D963BE" w:rsidRDefault="00673697" w:rsidP="00AE6D7D">
            <w:pPr>
              <w:jc w:val="center"/>
              <w:rPr>
                <w:rFonts w:ascii="新細明體" w:hAnsi="新細明體"/>
                <w:bCs/>
                <w:sz w:val="16"/>
                <w:szCs w:val="16"/>
              </w:rPr>
            </w:pPr>
            <w:r w:rsidRPr="00D963BE">
              <w:rPr>
                <w:rFonts w:ascii="新細明體" w:hAnsi="新細明體"/>
                <w:bCs/>
                <w:sz w:val="16"/>
                <w:szCs w:val="16"/>
              </w:rPr>
              <w:t>Wang, San-Tsai</w:t>
            </w:r>
          </w:p>
          <w:p w:rsidR="00673697" w:rsidRPr="0022460A" w:rsidRDefault="00673697" w:rsidP="00AE6D7D">
            <w:pPr>
              <w:jc w:val="center"/>
              <w:rPr>
                <w:rFonts w:ascii="新細明體" w:hAnsi="新細明體"/>
                <w:szCs w:val="22"/>
              </w:rPr>
            </w:pPr>
            <w:r w:rsidRPr="0022460A">
              <w:rPr>
                <w:rFonts w:ascii="新細明體" w:hAnsi="新細明體" w:hint="eastAsia"/>
                <w:szCs w:val="22"/>
              </w:rPr>
              <w:t>廖智雄</w:t>
            </w:r>
          </w:p>
          <w:p w:rsidR="00673697" w:rsidRPr="0022460A" w:rsidRDefault="00673697" w:rsidP="00AE6D7D">
            <w:pPr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22460A">
              <w:rPr>
                <w:rFonts w:ascii="新細明體" w:hAnsi="新細明體" w:hint="eastAsia"/>
                <w:sz w:val="16"/>
                <w:szCs w:val="16"/>
              </w:rPr>
              <w:t>L</w:t>
            </w:r>
            <w:r w:rsidRPr="0022460A">
              <w:rPr>
                <w:rFonts w:ascii="新細明體" w:hAnsi="新細明體"/>
                <w:sz w:val="16"/>
                <w:szCs w:val="16"/>
              </w:rPr>
              <w:t>iao,Chih-Shiung</w:t>
            </w:r>
          </w:p>
        </w:tc>
      </w:tr>
    </w:tbl>
    <w:p w:rsidR="00673697" w:rsidRPr="0022460A" w:rsidRDefault="00673697" w:rsidP="00673697">
      <w:pPr>
        <w:rPr>
          <w:rFonts w:ascii="Calibri" w:hAnsi="Calibri"/>
          <w:bCs/>
          <w:szCs w:val="22"/>
        </w:rPr>
      </w:pPr>
      <w:r w:rsidRPr="0022460A">
        <w:rPr>
          <w:rFonts w:ascii="Calibri" w:hAnsi="Calibri" w:hint="eastAsia"/>
          <w:bCs/>
          <w:szCs w:val="22"/>
        </w:rPr>
        <w:t>開學第一週之體育課程，皆在校內上課；各班上課集合地點如下︰</w:t>
      </w:r>
    </w:p>
    <w:p w:rsidR="00673697" w:rsidRPr="0022460A" w:rsidRDefault="00673697" w:rsidP="00673697">
      <w:pPr>
        <w:rPr>
          <w:rFonts w:ascii="Calibri" w:hAnsi="Calibri"/>
          <w:bCs/>
          <w:szCs w:val="22"/>
        </w:rPr>
      </w:pPr>
      <w:r w:rsidRPr="0022460A">
        <w:rPr>
          <w:bCs/>
        </w:rPr>
        <w:t>Lecture for first week of Physical Education classes are on-campus and their meeting venues are as follows:</w:t>
      </w:r>
    </w:p>
    <w:p w:rsidR="00673697" w:rsidRPr="0022460A" w:rsidRDefault="00673697" w:rsidP="00673697">
      <w:pPr>
        <w:rPr>
          <w:rFonts w:ascii="Calibri" w:hAnsi="Calibri"/>
          <w:bCs/>
          <w:szCs w:val="22"/>
        </w:rPr>
      </w:pPr>
      <w:r w:rsidRPr="0022460A">
        <w:rPr>
          <w:rFonts w:ascii="Calibri" w:hAnsi="Calibri" w:hint="eastAsia"/>
          <w:bCs/>
          <w:szCs w:val="22"/>
        </w:rPr>
        <w:t xml:space="preserve">    1</w:t>
      </w:r>
      <w:r w:rsidRPr="0022460A">
        <w:rPr>
          <w:rFonts w:ascii="Calibri" w:hAnsi="Calibri" w:hint="eastAsia"/>
          <w:bCs/>
          <w:szCs w:val="22"/>
        </w:rPr>
        <w:t>、羽球</w:t>
      </w:r>
      <w:r w:rsidRPr="0022460A">
        <w:rPr>
          <w:rFonts w:ascii="細明體" w:eastAsia="細明體" w:hAnsi="細明體"/>
          <w:bCs/>
          <w:sz w:val="22"/>
          <w:szCs w:val="22"/>
        </w:rPr>
        <w:t>Badminton</w:t>
      </w:r>
      <w:r w:rsidRPr="0022460A">
        <w:rPr>
          <w:rFonts w:ascii="Calibri" w:hAnsi="Calibri" w:hint="eastAsia"/>
          <w:bCs/>
          <w:szCs w:val="22"/>
        </w:rPr>
        <w:t xml:space="preserve"> </w:t>
      </w:r>
      <w:r w:rsidRPr="0022460A">
        <w:rPr>
          <w:rFonts w:ascii="Calibri" w:hAnsi="Calibri" w:hint="eastAsia"/>
          <w:bCs/>
          <w:szCs w:val="22"/>
        </w:rPr>
        <w:t>︰室內羽球場</w:t>
      </w:r>
      <w:r w:rsidRPr="0022460A">
        <w:rPr>
          <w:bCs/>
        </w:rPr>
        <w:t>Indoor Badminton Court</w:t>
      </w:r>
      <w:r w:rsidRPr="0022460A">
        <w:rPr>
          <w:rFonts w:ascii="Calibri" w:hAnsi="Calibri" w:hint="eastAsia"/>
          <w:bCs/>
          <w:szCs w:val="22"/>
        </w:rPr>
        <w:t xml:space="preserve"> </w:t>
      </w:r>
    </w:p>
    <w:p w:rsidR="00673697" w:rsidRPr="0022460A" w:rsidRDefault="00673697" w:rsidP="00673697">
      <w:pPr>
        <w:ind w:firstLineChars="100" w:firstLine="240"/>
        <w:rPr>
          <w:rFonts w:ascii="Calibri" w:hAnsi="Calibri"/>
          <w:bCs/>
          <w:szCs w:val="22"/>
        </w:rPr>
      </w:pPr>
      <w:r w:rsidRPr="0022460A">
        <w:rPr>
          <w:rFonts w:ascii="Calibri" w:hAnsi="Calibri" w:hint="eastAsia"/>
          <w:bCs/>
          <w:szCs w:val="22"/>
        </w:rPr>
        <w:t xml:space="preserve">  2</w:t>
      </w:r>
      <w:r w:rsidRPr="0022460A">
        <w:rPr>
          <w:rFonts w:ascii="Calibri" w:hAnsi="Calibri" w:hint="eastAsia"/>
          <w:bCs/>
          <w:szCs w:val="22"/>
        </w:rPr>
        <w:t>、</w:t>
      </w:r>
      <w:r w:rsidRPr="0022460A">
        <w:rPr>
          <w:rFonts w:ascii="新細明體" w:hAnsi="新細明體" w:hint="eastAsia"/>
        </w:rPr>
        <w:t xml:space="preserve">健身與體重管理 </w:t>
      </w:r>
      <w:r w:rsidRPr="0022460A">
        <w:rPr>
          <w:rFonts w:ascii="細明體" w:eastAsia="細明體" w:hAnsi="細明體"/>
          <w:color w:val="000000"/>
          <w:sz w:val="20"/>
          <w:szCs w:val="20"/>
        </w:rPr>
        <w:t>Fitness and Weight</w:t>
      </w:r>
      <w:r w:rsidRPr="0022460A">
        <w:rPr>
          <w:rFonts w:ascii="細明體" w:eastAsia="細明體" w:hAnsi="細明體" w:hint="eastAsia"/>
          <w:color w:val="000000"/>
          <w:sz w:val="20"/>
          <w:szCs w:val="20"/>
        </w:rPr>
        <w:t xml:space="preserve"> M</w:t>
      </w:r>
      <w:r w:rsidRPr="0022460A">
        <w:rPr>
          <w:rFonts w:ascii="細明體" w:eastAsia="細明體" w:hAnsi="細明體"/>
          <w:color w:val="000000"/>
          <w:sz w:val="20"/>
          <w:szCs w:val="20"/>
        </w:rPr>
        <w:t>anagement</w:t>
      </w:r>
      <w:r w:rsidRPr="0022460A">
        <w:rPr>
          <w:rFonts w:ascii="Calibri" w:hAnsi="Calibri" w:hint="eastAsia"/>
          <w:bCs/>
          <w:szCs w:val="22"/>
        </w:rPr>
        <w:t>︰體適能中心</w:t>
      </w:r>
      <w:r w:rsidRPr="0022460A">
        <w:rPr>
          <w:bCs/>
        </w:rPr>
        <w:t>Auditorium Front Stairs</w:t>
      </w:r>
    </w:p>
    <w:p w:rsidR="00673697" w:rsidRPr="0022460A" w:rsidRDefault="00673697" w:rsidP="00673697">
      <w:pPr>
        <w:numPr>
          <w:ilvl w:val="0"/>
          <w:numId w:val="1"/>
        </w:numPr>
        <w:rPr>
          <w:bCs/>
        </w:rPr>
      </w:pPr>
      <w:r w:rsidRPr="0022460A">
        <w:rPr>
          <w:rFonts w:ascii="Calibri" w:hAnsi="Calibri" w:hint="eastAsia"/>
          <w:bCs/>
          <w:szCs w:val="22"/>
        </w:rPr>
        <w:t>匹克球</w:t>
      </w:r>
      <w:r w:rsidRPr="0022460A">
        <w:rPr>
          <w:rFonts w:ascii="Calibri" w:hAnsi="Calibri" w:hint="eastAsia"/>
          <w:bCs/>
          <w:szCs w:val="22"/>
        </w:rPr>
        <w:t xml:space="preserve"> </w:t>
      </w:r>
      <w:r w:rsidRPr="0022460A">
        <w:rPr>
          <w:rFonts w:ascii="新細明體" w:hAnsi="新細明體"/>
          <w:sz w:val="22"/>
          <w:szCs w:val="22"/>
        </w:rPr>
        <w:t>Pickle ball</w:t>
      </w:r>
      <w:r w:rsidRPr="0022460A">
        <w:rPr>
          <w:rFonts w:ascii="Calibri" w:hAnsi="Calibri" w:hint="eastAsia"/>
          <w:bCs/>
          <w:szCs w:val="22"/>
        </w:rPr>
        <w:t>：室內羽球場</w:t>
      </w:r>
      <w:r w:rsidRPr="0022460A">
        <w:rPr>
          <w:bCs/>
        </w:rPr>
        <w:t>Indoor Badminton Court</w:t>
      </w:r>
    </w:p>
    <w:p w:rsidR="00673697" w:rsidRPr="0022460A" w:rsidRDefault="00673697" w:rsidP="00673697">
      <w:pPr>
        <w:numPr>
          <w:ilvl w:val="0"/>
          <w:numId w:val="1"/>
        </w:numPr>
        <w:rPr>
          <w:bCs/>
        </w:rPr>
      </w:pPr>
      <w:r w:rsidRPr="0022460A">
        <w:rPr>
          <w:rFonts w:hint="eastAsia"/>
          <w:bCs/>
        </w:rPr>
        <w:t>桌球</w:t>
      </w:r>
      <w:r w:rsidRPr="0022460A">
        <w:rPr>
          <w:rFonts w:hint="eastAsia"/>
          <w:bCs/>
        </w:rPr>
        <w:t xml:space="preserve"> </w:t>
      </w:r>
      <w:r w:rsidRPr="0022460A">
        <w:rPr>
          <w:bCs/>
        </w:rPr>
        <w:t>Table Tennis</w:t>
      </w:r>
      <w:r w:rsidRPr="0022460A">
        <w:rPr>
          <w:rFonts w:ascii="Calibri" w:hAnsi="Calibri" w:hint="eastAsia"/>
          <w:bCs/>
          <w:szCs w:val="22"/>
        </w:rPr>
        <w:t>︰室內桌球場</w:t>
      </w:r>
      <w:r w:rsidRPr="0022460A">
        <w:rPr>
          <w:bCs/>
        </w:rPr>
        <w:t>Indoor Table Tennis Court</w:t>
      </w:r>
    </w:p>
    <w:p w:rsidR="00673697" w:rsidRPr="0022460A" w:rsidRDefault="00673697" w:rsidP="00673697">
      <w:pPr>
        <w:widowControl/>
        <w:spacing w:before="100" w:beforeAutospacing="1" w:after="100" w:afterAutospacing="1"/>
        <w:rPr>
          <w:bCs/>
        </w:rPr>
      </w:pPr>
      <w:r w:rsidRPr="0022460A">
        <w:rPr>
          <w:rFonts w:hint="eastAsia"/>
          <w:bCs/>
        </w:rPr>
        <w:t>1.</w:t>
      </w:r>
      <w:r w:rsidRPr="0022460A">
        <w:rPr>
          <w:rFonts w:hint="eastAsia"/>
          <w:bCs/>
        </w:rPr>
        <w:t>本課程為</w:t>
      </w:r>
      <w:r w:rsidRPr="0022460A">
        <w:rPr>
          <w:rFonts w:hint="eastAsia"/>
          <w:bCs/>
        </w:rPr>
        <w:t>3</w:t>
      </w:r>
      <w:r w:rsidRPr="0022460A">
        <w:rPr>
          <w:rFonts w:hint="eastAsia"/>
          <w:bCs/>
        </w:rPr>
        <w:t>、</w:t>
      </w:r>
      <w:r w:rsidRPr="0022460A">
        <w:rPr>
          <w:rFonts w:hint="eastAsia"/>
          <w:bCs/>
        </w:rPr>
        <w:t>4</w:t>
      </w:r>
      <w:r w:rsidRPr="0022460A">
        <w:rPr>
          <w:rFonts w:hint="eastAsia"/>
          <w:bCs/>
        </w:rPr>
        <w:t>年級學生所開之選修課程，有</w:t>
      </w:r>
      <w:r w:rsidRPr="0022460A">
        <w:rPr>
          <w:rFonts w:hint="eastAsia"/>
          <w:bCs/>
        </w:rPr>
        <w:t>2</w:t>
      </w:r>
      <w:r w:rsidRPr="0022460A">
        <w:rPr>
          <w:rFonts w:hint="eastAsia"/>
          <w:bCs/>
        </w:rPr>
        <w:t>畢業學分。</w:t>
      </w:r>
      <w:r w:rsidRPr="0022460A">
        <w:rPr>
          <w:bCs/>
        </w:rPr>
        <w:t>This is an elective course offered to third- and fourth-year students, for 2 graduation credits.</w:t>
      </w:r>
    </w:p>
    <w:p w:rsidR="00673697" w:rsidRPr="0022460A" w:rsidRDefault="00673697" w:rsidP="00673697">
      <w:pPr>
        <w:rPr>
          <w:bCs/>
        </w:rPr>
      </w:pPr>
      <w:r w:rsidRPr="0022460A">
        <w:rPr>
          <w:rFonts w:hint="eastAsia"/>
          <w:bCs/>
        </w:rPr>
        <w:t>2.</w:t>
      </w:r>
      <w:r w:rsidRPr="0022460A">
        <w:rPr>
          <w:rFonts w:hint="eastAsia"/>
          <w:bCs/>
        </w:rPr>
        <w:t>每人每學期只能選一門課。</w:t>
      </w:r>
      <w:r w:rsidRPr="0022460A">
        <w:rPr>
          <w:bCs/>
        </w:rPr>
        <w:t>Each student may enroll in only one such course per semester.</w:t>
      </w:r>
    </w:p>
    <w:p w:rsidR="00F122D6" w:rsidRPr="00673697" w:rsidRDefault="00673697">
      <w:bookmarkStart w:id="0" w:name="_GoBack"/>
      <w:bookmarkEnd w:id="0"/>
    </w:p>
    <w:sectPr w:rsidR="00F122D6" w:rsidRPr="00673697" w:rsidSect="00E123F0">
      <w:pgSz w:w="11906" w:h="16838"/>
      <w:pgMar w:top="993" w:right="1133" w:bottom="907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E1438"/>
    <w:multiLevelType w:val="hybridMultilevel"/>
    <w:tmpl w:val="2B6C4B88"/>
    <w:lvl w:ilvl="0" w:tplc="6F3A700E">
      <w:start w:val="3"/>
      <w:numFmt w:val="decimal"/>
      <w:lvlText w:val="%1、"/>
      <w:lvlJc w:val="left"/>
      <w:pPr>
        <w:ind w:left="840" w:hanging="36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697"/>
    <w:rsid w:val="00242052"/>
    <w:rsid w:val="00667AFE"/>
    <w:rsid w:val="0067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E04390-DD51-4FD5-8546-19446292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69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2026-05-11T05:02:00Z</dcterms:created>
  <dcterms:modified xsi:type="dcterms:W3CDTF">2026-05-11T05:03:00Z</dcterms:modified>
</cp:coreProperties>
</file>